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Cs/>
          <w:sz w:val="32"/>
          <w:szCs w:val="32"/>
        </w:rPr>
      </w:pPr>
      <w:bookmarkStart w:id="0" w:name="OLE_LINK8"/>
      <w:r>
        <w:rPr>
          <w:rFonts w:hint="default" w:ascii="Times New Roman" w:hAnsi="Times New Roman" w:eastAsia="黑体" w:cs="Times New Roman"/>
          <w:bCs/>
          <w:sz w:val="32"/>
          <w:szCs w:val="32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委 托 第 三 方 检 验 机 构 检 验 报 告 表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left"/>
        <w:rPr>
          <w:rFonts w:hint="eastAsia" w:ascii="宋体" w:hAnsi="宋体" w:cs="宋体"/>
          <w:bCs/>
          <w:sz w:val="32"/>
          <w:szCs w:val="32"/>
        </w:rPr>
      </w:pPr>
    </w:p>
    <w:p>
      <w:pPr>
        <w:jc w:val="left"/>
        <w:rPr>
          <w:rFonts w:hint="eastAsia" w:ascii="宋体" w:hAnsi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报告单位：</w:t>
      </w:r>
    </w:p>
    <w:p>
      <w:pPr>
        <w:jc w:val="left"/>
        <w:rPr>
          <w:rFonts w:hint="eastAsia" w:ascii="宋体" w:hAnsi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填报日期：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bookmarkEnd w:id="0"/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填 表 说 明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1、持有人应对第三方检验机构相关信息进行审核确认后，填写《委托第三方检验机构检验报告表》。</w:t>
      </w: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2、持有人委托同一第三方检验机构开展多个品种多项委托检验的，可填写在一份《委托第三方检验机构检验报告表》一并进行报告，如有需要可在相应原辅料、包材、成品委托检验项下增行。</w:t>
      </w:r>
    </w:p>
    <w:p>
      <w:pPr>
        <w:tabs>
          <w:tab w:val="left" w:pos="4410"/>
        </w:tabs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3、持有人委托多个第三方检验机构开展委托检验的，分别填报。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pacing w:val="-2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委托第三方检验机构检验报告表</w:t>
      </w:r>
    </w:p>
    <w:p>
      <w:pPr>
        <w:spacing w:line="0" w:lineRule="atLeast"/>
        <w:ind w:firstLine="522" w:firstLineChars="200"/>
        <w:rPr>
          <w:rFonts w:hint="eastAsia" w:ascii="仿宋_GB2312"/>
          <w:b/>
          <w:sz w:val="26"/>
        </w:rPr>
      </w:pPr>
    </w:p>
    <w:tbl>
      <w:tblPr>
        <w:tblStyle w:val="3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300"/>
        <w:gridCol w:w="1415"/>
        <w:gridCol w:w="1555"/>
        <w:gridCol w:w="1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bookmarkStart w:id="1" w:name="OLE_LINK12" w:colFirst="1" w:colLast="3"/>
            <w:bookmarkStart w:id="2" w:name="OLE_LINK11" w:colFirst="2" w:colLast="3"/>
            <w:r>
              <w:rPr>
                <w:rFonts w:hint="eastAsia" w:ascii="仿宋_GB2312" w:eastAsia="仿宋_GB2312"/>
                <w:b/>
                <w:bCs/>
                <w:sz w:val="24"/>
              </w:rPr>
              <w:t>委托企业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名称（公章）</w:t>
            </w:r>
          </w:p>
        </w:tc>
        <w:tc>
          <w:tcPr>
            <w:tcW w:w="471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所在地</w:t>
            </w:r>
          </w:p>
        </w:tc>
        <w:tc>
          <w:tcPr>
            <w:tcW w:w="166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bookmarkEnd w:id="1"/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质量管理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负责人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>
            <w:pPr>
              <w:spacing w:line="0" w:lineRule="atLeast"/>
              <w:ind w:right="-126" w:rightChars="-6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联系电话</w:t>
            </w:r>
          </w:p>
        </w:tc>
        <w:tc>
          <w:tcPr>
            <w:tcW w:w="3218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受托单位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名称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>
            <w:pPr>
              <w:spacing w:line="0" w:lineRule="atLeast"/>
              <w:ind w:right="-126" w:rightChars="-60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受托单位</w:t>
            </w:r>
          </w:p>
          <w:p>
            <w:pPr>
              <w:spacing w:line="0" w:lineRule="atLeast"/>
              <w:ind w:right="-126" w:rightChars="-6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所在省</w:t>
            </w:r>
          </w:p>
        </w:tc>
        <w:tc>
          <w:tcPr>
            <w:tcW w:w="3218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418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原辅料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委托检验</w:t>
            </w:r>
          </w:p>
        </w:tc>
        <w:tc>
          <w:tcPr>
            <w:tcW w:w="7933" w:type="dxa"/>
            <w:gridSpan w:val="4"/>
            <w:noWrap w:val="0"/>
            <w:vAlign w:val="center"/>
          </w:tcPr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委托检验原辅料名称: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1418" w:type="dxa"/>
            <w:vMerge w:val="continue"/>
            <w:noWrap w:val="0"/>
            <w:vAlign w:val="center"/>
          </w:tcPr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7933" w:type="dxa"/>
            <w:gridSpan w:val="4"/>
            <w:noWrap w:val="0"/>
            <w:vAlign w:val="top"/>
          </w:tcPr>
          <w:p>
            <w:pPr>
              <w:widowControl/>
              <w:wordWrap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委托检验项目：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418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包材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委托检验</w:t>
            </w:r>
          </w:p>
        </w:tc>
        <w:tc>
          <w:tcPr>
            <w:tcW w:w="7933" w:type="dxa"/>
            <w:gridSpan w:val="4"/>
            <w:noWrap w:val="0"/>
            <w:vAlign w:val="center"/>
          </w:tcPr>
          <w:p>
            <w:pPr>
              <w:widowControl/>
              <w:wordWrap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委托检验</w:t>
            </w:r>
            <w:r>
              <w:rPr>
                <w:rFonts w:hint="eastAsia" w:ascii="仿宋_GB2312" w:eastAsia="仿宋_GB2312"/>
                <w:sz w:val="24"/>
              </w:rPr>
              <w:t>包材名称：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1418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933" w:type="dxa"/>
            <w:gridSpan w:val="4"/>
            <w:noWrap w:val="0"/>
            <w:vAlign w:val="top"/>
          </w:tcPr>
          <w:p>
            <w:pPr>
              <w:widowControl/>
              <w:wordWrap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委托检验项目：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1418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成品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委托检验</w:t>
            </w:r>
          </w:p>
        </w:tc>
        <w:tc>
          <w:tcPr>
            <w:tcW w:w="7933" w:type="dxa"/>
            <w:gridSpan w:val="4"/>
            <w:noWrap w:val="0"/>
            <w:vAlign w:val="center"/>
          </w:tcPr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委托检验品种: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1418" w:type="dxa"/>
            <w:vMerge w:val="continue"/>
            <w:noWrap w:val="0"/>
            <w:vAlign w:val="center"/>
          </w:tcPr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b/>
                <w:bCs/>
                <w:sz w:val="24"/>
              </w:rPr>
            </w:pPr>
          </w:p>
        </w:tc>
        <w:tc>
          <w:tcPr>
            <w:tcW w:w="7933" w:type="dxa"/>
            <w:gridSpan w:val="4"/>
            <w:noWrap w:val="0"/>
            <w:vAlign w:val="top"/>
          </w:tcPr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委托检验项目: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委托说明</w:t>
            </w:r>
          </w:p>
        </w:tc>
        <w:tc>
          <w:tcPr>
            <w:tcW w:w="7933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委托检验应符合法律法规及有关规定要求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2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委托检验</w:t>
            </w:r>
          </w:p>
          <w:p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确认情况</w:t>
            </w:r>
          </w:p>
        </w:tc>
        <w:tc>
          <w:tcPr>
            <w:tcW w:w="7933" w:type="dxa"/>
            <w:gridSpan w:val="4"/>
            <w:noWrap w:val="0"/>
            <w:vAlign w:val="top"/>
          </w:tcPr>
          <w:p>
            <w:pPr>
              <w:widowControl/>
              <w:spacing w:line="44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1.持有人是否与第三方检验机构签订委托合同。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</w:rPr>
              <w:t>　</w:t>
            </w:r>
          </w:p>
          <w:p>
            <w:pPr>
              <w:widowControl/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2.持有人是否确认第三方检验机构资质符合法规要求。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  <w:p>
            <w:pPr>
              <w:widowControl/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3.持有人是否对第三方检验机构能力进行审核。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承诺声明</w:t>
            </w:r>
          </w:p>
        </w:tc>
        <w:tc>
          <w:tcPr>
            <w:tcW w:w="7933" w:type="dxa"/>
            <w:gridSpan w:val="4"/>
            <w:noWrap w:val="0"/>
            <w:vAlign w:val="top"/>
          </w:tcPr>
          <w:p>
            <w:pPr>
              <w:spacing w:before="156" w:beforeLines="50" w:line="440" w:lineRule="exact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2"/>
              </w:rPr>
              <w:t>我公司对提交材料的真实性、合法性、合规性负责，如有虚假或违反药品法律法规的情形，我公司承担一切法律责任。</w:t>
            </w: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               </w:t>
            </w:r>
          </w:p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</w:t>
            </w:r>
          </w:p>
        </w:tc>
      </w:tr>
    </w:tbl>
    <w:p>
      <w:pPr>
        <w:rPr>
          <w:rFonts w:hint="eastAsia" w:ascii="宋体" w:hAnsi="宋体" w:cs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Cs w:val="21"/>
        </w:rPr>
        <w:t>*上述资料加盖公章后，以PDF格式上传。</w:t>
      </w:r>
    </w:p>
    <w:p>
      <w:pPr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bookmarkStart w:id="3" w:name="OLE_LINK20"/>
      <w:bookmarkStart w:id="4" w:name="OLE_LINK6"/>
      <w:bookmarkStart w:id="5" w:name="OLE_LINK21"/>
      <w:bookmarkStart w:id="6" w:name="OLE_LINK27"/>
    </w:p>
    <w:p>
      <w:pPr>
        <w:jc w:val="center"/>
        <w:rPr>
          <w:rFonts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委 托 销 售</w:t>
      </w:r>
      <w:bookmarkStart w:id="7" w:name="OLE_LINK23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 xml:space="preserve"> 药 品</w:t>
      </w:r>
      <w:bookmarkEnd w:id="3"/>
      <w:bookmarkEnd w:id="7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 xml:space="preserve"> 报 告 表</w:t>
      </w:r>
      <w:bookmarkEnd w:id="4"/>
    </w:p>
    <w:bookmarkEnd w:id="5"/>
    <w:p>
      <w:pPr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ind w:firstLine="640" w:firstLineChars="20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报告单位：</w:t>
      </w:r>
    </w:p>
    <w:p>
      <w:pPr>
        <w:ind w:firstLine="640" w:firstLineChars="20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填报日期：</w:t>
      </w: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bookmarkEnd w:id="6"/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8" w:name="OLE_LINK7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填 表 说 明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1、持有人填写《持有人委托销售药品基本情况表》，</w:t>
      </w:r>
      <w:bookmarkStart w:id="9" w:name="OLE_LINK15"/>
      <w:r>
        <w:rPr>
          <w:rFonts w:hint="eastAsia" w:ascii="仿宋_GB2312" w:hAnsi="仿宋_GB2312" w:eastAsia="仿宋_GB2312" w:cs="仿宋_GB2312"/>
          <w:sz w:val="28"/>
          <w:szCs w:val="28"/>
        </w:rPr>
        <w:t>接受委托销售药品经营企业</w:t>
      </w:r>
      <w:bookmarkEnd w:id="9"/>
      <w:r>
        <w:rPr>
          <w:rFonts w:hint="eastAsia" w:ascii="仿宋_GB2312" w:hAnsi="仿宋_GB2312" w:eastAsia="仿宋_GB2312" w:cs="仿宋_GB2312"/>
          <w:sz w:val="28"/>
          <w:szCs w:val="28"/>
        </w:rPr>
        <w:t>填写</w:t>
      </w:r>
      <w:bookmarkStart w:id="10" w:name="OLE_LINK13"/>
      <w:r>
        <w:rPr>
          <w:rFonts w:hint="eastAsia" w:ascii="仿宋_GB2312" w:hAnsi="仿宋_GB2312" w:eastAsia="仿宋_GB2312" w:cs="仿宋_GB2312"/>
          <w:sz w:val="28"/>
          <w:szCs w:val="28"/>
        </w:rPr>
        <w:t>《接受委托销售药品经营企业基本情况表》</w:t>
      </w:r>
      <w:bookmarkEnd w:id="10"/>
      <w:r>
        <w:rPr>
          <w:rFonts w:hint="eastAsia" w:ascii="仿宋_GB2312" w:hAnsi="仿宋_GB2312" w:eastAsia="仿宋_GB2312" w:cs="仿宋_GB2312"/>
          <w:sz w:val="28"/>
          <w:szCs w:val="28"/>
        </w:rPr>
        <w:t>，持有人对《接受委托销售药品经营企业基本情况表》信息准确性进行审核、确认后一并报告。</w:t>
      </w: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</w:t>
      </w:r>
      <w:bookmarkStart w:id="11" w:name="OLE_LINK26"/>
      <w:r>
        <w:rPr>
          <w:rFonts w:hint="eastAsia" w:ascii="仿宋_GB2312" w:hAnsi="仿宋_GB2312" w:eastAsia="仿宋_GB2312" w:cs="仿宋_GB2312"/>
          <w:sz w:val="28"/>
          <w:szCs w:val="28"/>
        </w:rPr>
        <w:t>接受委托销售同一持有人多个药品的，填写在一份《接受委托储存销售单位基本情况表》。《接受委托销售单位基本情况表》的“确认接受委托销售药品基本信息”项下可增加行。</w:t>
      </w:r>
    </w:p>
    <w:p>
      <w:pPr>
        <w:tabs>
          <w:tab w:val="left" w:pos="4410"/>
        </w:tabs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3、持有人委托多个药品经营企业开展委托销售药品的，分别填报。</w:t>
      </w:r>
    </w:p>
    <w:bookmarkEnd w:id="11"/>
    <w:p>
      <w:pPr>
        <w:tabs>
          <w:tab w:val="left" w:pos="4410"/>
        </w:tabs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tabs>
          <w:tab w:val="left" w:pos="4410"/>
        </w:tabs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</w:p>
    <w:p>
      <w:pPr>
        <w:tabs>
          <w:tab w:val="left" w:pos="441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4410"/>
        </w:tabs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4410"/>
        </w:tabs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持有人委托销售药品基本情况表</w:t>
      </w:r>
    </w:p>
    <w:bookmarkEnd w:id="8"/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548"/>
        <w:gridCol w:w="1714"/>
        <w:gridCol w:w="1038"/>
        <w:gridCol w:w="1333"/>
        <w:gridCol w:w="1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持有人名称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（公章）</w:t>
            </w:r>
          </w:p>
        </w:tc>
        <w:tc>
          <w:tcPr>
            <w:tcW w:w="430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所在地</w:t>
            </w: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注册地址</w:t>
            </w:r>
          </w:p>
        </w:tc>
        <w:tc>
          <w:tcPr>
            <w:tcW w:w="672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bookmarkStart w:id="12" w:name="OLE_LINK5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生产地址</w:t>
            </w:r>
            <w:bookmarkEnd w:id="12"/>
          </w:p>
        </w:tc>
        <w:tc>
          <w:tcPr>
            <w:tcW w:w="672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成立日期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统一社会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信用代码</w:t>
            </w:r>
          </w:p>
        </w:tc>
        <w:tc>
          <w:tcPr>
            <w:tcW w:w="346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bookmarkStart w:id="13" w:name="OLE_LINK14" w:colFirst="0" w:colLast="5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《药品生产许可证》编号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发证日期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有效期至</w:t>
            </w: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法定代表人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企业负责人</w:t>
            </w:r>
          </w:p>
        </w:tc>
        <w:tc>
          <w:tcPr>
            <w:tcW w:w="103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质量管理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1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bookmarkStart w:id="14" w:name="OLE_LINK10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药品生产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许可范围</w:t>
            </w:r>
            <w:bookmarkEnd w:id="14"/>
          </w:p>
        </w:tc>
        <w:tc>
          <w:tcPr>
            <w:tcW w:w="672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委托销售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药品类别</w:t>
            </w:r>
          </w:p>
        </w:tc>
        <w:tc>
          <w:tcPr>
            <w:tcW w:w="6723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中成药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化学药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生物制品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7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委托销售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情况确认</w:t>
            </w:r>
          </w:p>
        </w:tc>
        <w:tc>
          <w:tcPr>
            <w:tcW w:w="6723" w:type="dxa"/>
            <w:gridSpan w:val="5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1、持有人是否对接受委托的药品经营企业资质条件进行审核。</w:t>
            </w:r>
            <w:bookmarkStart w:id="15" w:name="OLE_LINK19"/>
            <w:bookmarkStart w:id="16" w:name="OLE_LINK16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bookmarkEnd w:id="15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bookmarkStart w:id="17" w:name="OLE_LINK17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bookmarkEnd w:id="17"/>
          </w:p>
          <w:bookmarkEnd w:id="16"/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18" w:name="OLE_LINK24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2、持有人是否与受托方签订委托协议，明确约定双方责任、义务等内容。是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3、接受委托的药品经营企业</w:t>
            </w:r>
            <w:bookmarkEnd w:id="18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是否具有与委托销售药品相符合的药品经营范围。是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接受委托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销售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的药品经营企业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是否存在再次委托销售行为。</w:t>
            </w:r>
            <w:bookmarkStart w:id="19" w:name="OLE_LINK25"/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  <w:bookmarkEnd w:id="19"/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持有人是否按照《药品经营和使用质量监督管理办法》有关规定对委托销售行为进行监督、管理。是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承诺声明</w:t>
            </w:r>
          </w:p>
        </w:tc>
        <w:tc>
          <w:tcPr>
            <w:tcW w:w="6723" w:type="dxa"/>
            <w:gridSpan w:val="5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我公司对提交材料的真实性、合法性、合规性负责，如有虚假或违反药品法律法规的情形，我公司承担一切法律责任。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20" w:name="OLE_LINK22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接受委托销售药品经营企业基本情况表</w:t>
      </w:r>
      <w:bookmarkEnd w:id="20"/>
    </w:p>
    <w:p>
      <w:pPr>
        <w:spacing w:before="156" w:beforeLines="50"/>
        <w:ind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持有人（公章）：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none"/>
        </w:rPr>
        <w:t xml:space="preserve"> </w:t>
      </w:r>
      <w:r>
        <w:rPr>
          <w:rFonts w:ascii="仿宋_GB2312" w:hAnsi="仿宋_GB2312" w:eastAsia="仿宋_GB2312" w:cs="仿宋_GB2312"/>
          <w:b/>
          <w:bCs/>
          <w:sz w:val="24"/>
          <w:szCs w:val="24"/>
          <w:u w:val="none"/>
        </w:rPr>
        <w:t xml:space="preserve">  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263"/>
        <w:gridCol w:w="1814"/>
        <w:gridCol w:w="1224"/>
        <w:gridCol w:w="1217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药品经营企业名称（公章）</w:t>
            </w:r>
          </w:p>
        </w:tc>
        <w:tc>
          <w:tcPr>
            <w:tcW w:w="307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所在省份</w:t>
            </w: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注册地址</w:t>
            </w:r>
          </w:p>
        </w:tc>
        <w:tc>
          <w:tcPr>
            <w:tcW w:w="676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成立日期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统一社会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信用代码</w:t>
            </w:r>
          </w:p>
        </w:tc>
        <w:tc>
          <w:tcPr>
            <w:tcW w:w="36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《药品经营许可证》编号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发证日期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有效期至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法定代表人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企业负责人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质量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经营范围</w:t>
            </w:r>
          </w:p>
        </w:tc>
        <w:tc>
          <w:tcPr>
            <w:tcW w:w="676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开始日期</w:t>
            </w:r>
          </w:p>
        </w:tc>
        <w:tc>
          <w:tcPr>
            <w:tcW w:w="307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**年**月**日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结束日期</w:t>
            </w: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**年**月**日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是否再次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委托销售</w:t>
            </w:r>
          </w:p>
        </w:tc>
        <w:tc>
          <w:tcPr>
            <w:tcW w:w="3077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307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  <w:jc w:val="center"/>
        </w:trPr>
        <w:tc>
          <w:tcPr>
            <w:tcW w:w="852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确认接受委托销售药品基本信息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药品通用名</w:t>
            </w:r>
          </w:p>
        </w:tc>
        <w:tc>
          <w:tcPr>
            <w:tcW w:w="30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规格</w:t>
            </w: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批准文号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仿宋_GB2312" w:hAnsi="仿宋_GB2312" w:eastAsia="仿宋_GB2312" w:cs="仿宋_GB2312"/>
          <w:szCs w:val="21"/>
        </w:rPr>
        <w:t>*上述资料加盖公章后，以PDF格式上传。</w:t>
      </w: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附件3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委 托 储 存 药 品 报 告 表</w:t>
      </w: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ind w:firstLine="640" w:firstLineChars="20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报告单位：</w:t>
      </w:r>
    </w:p>
    <w:p>
      <w:pPr>
        <w:ind w:firstLine="640" w:firstLineChars="20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填报日期：</w:t>
      </w: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填 表 说 明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1、“生产地址”“药品生产许可范围”按照持有人《药品生产许可证》副本及变更页中相关内容准确填写。</w:t>
      </w:r>
    </w:p>
    <w:p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2、“持有人成品仓库地址”是指持有人自有或租赁的成品仓库地址。</w:t>
      </w: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3、持有人填写《持有人委托储存药品基本情况表》，接受委托储存药品经营企业填写《接受委托储存单位基本情况表》，持有人对《</w:t>
      </w:r>
      <w:bookmarkStart w:id="21" w:name="OLE_LINK28"/>
      <w:r>
        <w:rPr>
          <w:rFonts w:hint="eastAsia" w:ascii="仿宋_GB2312" w:hAnsi="仿宋_GB2312" w:eastAsia="仿宋_GB2312" w:cs="仿宋_GB2312"/>
          <w:sz w:val="28"/>
          <w:szCs w:val="28"/>
        </w:rPr>
        <w:t>接受委托储存单位基本情况表</w:t>
      </w:r>
      <w:bookmarkEnd w:id="21"/>
      <w:r>
        <w:rPr>
          <w:rFonts w:hint="eastAsia" w:ascii="仿宋_GB2312" w:hAnsi="仿宋_GB2312" w:eastAsia="仿宋_GB2312" w:cs="仿宋_GB2312"/>
          <w:sz w:val="28"/>
          <w:szCs w:val="28"/>
        </w:rPr>
        <w:t>》信息准确性进行审核、确认后一并报告。</w:t>
      </w: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接受委托储存同一持有人多个药品的，填写在一份《接受委托储存单位基本情况表》。《接受委托储存单位基本情况表》的“确认接受委托储存仓库基本信息”、“确认接受委托储存药品基本信息”项下可增加行。</w:t>
      </w:r>
    </w:p>
    <w:p>
      <w:pPr>
        <w:tabs>
          <w:tab w:val="left" w:pos="4410"/>
        </w:tabs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  <w:highlight w:val="red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5、持有人委托多个单位开展委托储存药品的，分别填报；接受委托储存药品经营企业一个地址有多个仓库的，应明确具体储存库位名称。</w:t>
      </w:r>
    </w:p>
    <w:p>
      <w:pPr>
        <w:tabs>
          <w:tab w:val="left" w:pos="4410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4410"/>
        </w:tabs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4410"/>
        </w:tabs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持有人委托储存药品基本情况表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  <w:gridCol w:w="1324"/>
        <w:gridCol w:w="1448"/>
        <w:gridCol w:w="308"/>
        <w:gridCol w:w="900"/>
        <w:gridCol w:w="333"/>
        <w:gridCol w:w="1361"/>
        <w:gridCol w:w="106"/>
        <w:gridCol w:w="1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持有人名称（公章）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431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所在地</w:t>
            </w:r>
          </w:p>
        </w:tc>
        <w:tc>
          <w:tcPr>
            <w:tcW w:w="11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注册地址</w:t>
            </w:r>
          </w:p>
        </w:tc>
        <w:tc>
          <w:tcPr>
            <w:tcW w:w="6895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生产地址</w:t>
            </w:r>
          </w:p>
        </w:tc>
        <w:tc>
          <w:tcPr>
            <w:tcW w:w="6895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持有人成品仓库地址</w:t>
            </w:r>
          </w:p>
        </w:tc>
        <w:tc>
          <w:tcPr>
            <w:tcW w:w="6895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成立日期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381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《药品生产许可证》编号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发证日期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有效期至</w:t>
            </w: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法定代表人</w:t>
            </w:r>
          </w:p>
        </w:tc>
        <w:tc>
          <w:tcPr>
            <w:tcW w:w="132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企业负责人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质量管理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22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药品生产许可范围</w:t>
            </w:r>
          </w:p>
        </w:tc>
        <w:tc>
          <w:tcPr>
            <w:tcW w:w="6895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bookmarkStart w:id="22" w:name="OLE_LINK31" w:colFirst="1" w:colLast="1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委托存储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药品名称</w:t>
            </w:r>
          </w:p>
        </w:tc>
        <w:tc>
          <w:tcPr>
            <w:tcW w:w="6895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2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7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委托储存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情况确认</w:t>
            </w:r>
          </w:p>
        </w:tc>
        <w:tc>
          <w:tcPr>
            <w:tcW w:w="6895" w:type="dxa"/>
            <w:gridSpan w:val="8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持有人是否按照《药品经营和使用质量监督管理办法》第四十五条、四十六条规定，依据《药品经营质量管理规范》相关要求对受托方药品经营质量管理体系运行情况进行审核，全面评估受托单位质量保证能力和风险管理能力，并形成结论明确的评估报告。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  <w:p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2、受托方是否再次委托储存药品。是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</w:p>
          <w:p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3、受托方是否符合《药品经营和使用质量监督管理办法》四十六条、四十七条相关规定。</w:t>
            </w:r>
            <w:bookmarkStart w:id="23" w:name="OLE_LINK29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bookmarkEnd w:id="2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承诺声明</w:t>
            </w:r>
          </w:p>
        </w:tc>
        <w:tc>
          <w:tcPr>
            <w:tcW w:w="6895" w:type="dxa"/>
            <w:gridSpan w:val="8"/>
            <w:noWrap w:val="0"/>
            <w:vAlign w:val="center"/>
          </w:tcPr>
          <w:p>
            <w:pPr>
              <w:spacing w:line="360" w:lineRule="exact"/>
              <w:ind w:firstLine="482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我公司对提交材料的真实性、合法性、合规性负责，如有虚假或违反药品法律法规的情形，我公司承担一切法律责任。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27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91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接受委托储存单位基本情况表</w:t>
      </w:r>
    </w:p>
    <w:p>
      <w:pPr>
        <w:spacing w:before="156" w:beforeLines="50"/>
        <w:ind w:firstLine="0" w:firstLineChars="0"/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持有人（公章）：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</w:rPr>
        <w:t xml:space="preserve">                                     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714"/>
        <w:gridCol w:w="238"/>
        <w:gridCol w:w="459"/>
        <w:gridCol w:w="971"/>
        <w:gridCol w:w="1412"/>
        <w:gridCol w:w="53"/>
        <w:gridCol w:w="1226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接受委托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单位名称（公章）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所在省份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注册地址</w:t>
            </w:r>
          </w:p>
        </w:tc>
        <w:tc>
          <w:tcPr>
            <w:tcW w:w="6453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成立日期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6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407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《药品经营许可证》编号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6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发证日期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有效期至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接受委托储存药品单位资质证明（如有）</w:t>
            </w:r>
          </w:p>
        </w:tc>
        <w:tc>
          <w:tcPr>
            <w:tcW w:w="3847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有效期至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法定代表人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6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企业负责人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质量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经营范围</w:t>
            </w:r>
          </w:p>
        </w:tc>
        <w:tc>
          <w:tcPr>
            <w:tcW w:w="6453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起始日期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**年**月**日 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结束日期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**年**月**日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储存 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运输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是否再次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委托储存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是 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22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24" w:name="OLE_LINK9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确认接受委托储存仓库基本信息</w:t>
            </w:r>
            <w:bookmarkEnd w:id="2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仓库地址</w:t>
            </w:r>
          </w:p>
        </w:tc>
        <w:tc>
          <w:tcPr>
            <w:tcW w:w="23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仓库面积（m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265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仓库温湿度控制范围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34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5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22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确认接受委托储存药品基本信息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药品通用名</w:t>
            </w:r>
          </w:p>
        </w:tc>
        <w:tc>
          <w:tcPr>
            <w:tcW w:w="9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规格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批准文号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贮藏条件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接受委托储存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药品仓库地址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ind w:firstLine="420" w:firstLineChars="200"/>
        <w:rPr>
          <w:rFonts w:ascii="方正小标宋_GBK" w:hAnsi="方正小标宋_GBK" w:eastAsia="方正小标宋_GBK" w:cs="方正小标宋_GBK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*上述资料加盖公章后，以PDF格式上传。</w:t>
      </w:r>
    </w:p>
    <w:p>
      <w:pPr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附件4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ascii="方正小标宋_GBK" w:hAnsi="方正小标宋_GBK" w:eastAsia="方正小标宋_GBK" w:cs="方正小标宋_GBK"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药 品 生 产 有 关 事 项 报 告 表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left"/>
        <w:rPr>
          <w:rFonts w:hint="eastAsia" w:ascii="宋体" w:hAnsi="宋体" w:cs="宋体"/>
          <w:bCs/>
          <w:sz w:val="32"/>
          <w:szCs w:val="32"/>
        </w:rPr>
      </w:pPr>
    </w:p>
    <w:p>
      <w:pPr>
        <w:jc w:val="left"/>
        <w:rPr>
          <w:rFonts w:hint="eastAsia" w:ascii="宋体" w:hAnsi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报告单位：</w:t>
      </w:r>
    </w:p>
    <w:p>
      <w:pPr>
        <w:jc w:val="left"/>
        <w:rPr>
          <w:rFonts w:hint="eastAsia" w:ascii="宋体" w:hAnsi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填报日期：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pacing w:val="-2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  <w:t>药品生产有关事项报告表</w:t>
      </w:r>
    </w:p>
    <w:p>
      <w:pPr>
        <w:spacing w:line="0" w:lineRule="atLeast"/>
        <w:ind w:firstLine="522" w:firstLineChars="200"/>
        <w:rPr>
          <w:rFonts w:hint="eastAsia" w:ascii="仿宋_GB2312"/>
          <w:b/>
          <w:sz w:val="26"/>
        </w:rPr>
      </w:pPr>
    </w:p>
    <w:tbl>
      <w:tblPr>
        <w:tblStyle w:val="3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300"/>
        <w:gridCol w:w="1415"/>
        <w:gridCol w:w="1555"/>
        <w:gridCol w:w="1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持有人名称（公章）</w:t>
            </w:r>
          </w:p>
        </w:tc>
        <w:tc>
          <w:tcPr>
            <w:tcW w:w="471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所在地</w:t>
            </w:r>
          </w:p>
        </w:tc>
        <w:tc>
          <w:tcPr>
            <w:tcW w:w="166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质量管理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>
            <w:pPr>
              <w:spacing w:line="0" w:lineRule="atLeast"/>
              <w:ind w:right="-126" w:rightChars="-6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3218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报告事项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名称</w:t>
            </w:r>
          </w:p>
        </w:tc>
        <w:tc>
          <w:tcPr>
            <w:tcW w:w="7933" w:type="dxa"/>
            <w:gridSpan w:val="4"/>
            <w:noWrap w:val="0"/>
            <w:vAlign w:val="center"/>
          </w:tcPr>
          <w:p>
            <w:pPr>
              <w:spacing w:line="0" w:lineRule="atLeast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如：短缺药品、集中带量采购药品、疫苗停止生产、恢复生产，申请人申请撤回批签发，发生与药品质量有关的重大安全事件/其他事项报告（持有人因法定义务和药品质量安全风险需报告事项）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5" w:hRule="atLeast"/>
          <w:jc w:val="center"/>
        </w:trPr>
        <w:tc>
          <w:tcPr>
            <w:tcW w:w="1418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具体说明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报告依据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及内容</w:t>
            </w:r>
          </w:p>
        </w:tc>
        <w:tc>
          <w:tcPr>
            <w:tcW w:w="7933" w:type="dxa"/>
            <w:gridSpan w:val="4"/>
            <w:noWrap w:val="0"/>
            <w:vAlign w:val="center"/>
          </w:tcPr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报送资料</w:t>
            </w:r>
          </w:p>
          <w:p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目录</w:t>
            </w:r>
          </w:p>
        </w:tc>
        <w:tc>
          <w:tcPr>
            <w:tcW w:w="7933" w:type="dxa"/>
            <w:gridSpan w:val="4"/>
            <w:noWrap w:val="0"/>
            <w:vAlign w:val="center"/>
          </w:tcPr>
          <w:p>
            <w:pPr>
              <w:widowControl/>
              <w:wordWrap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1.*****</w:t>
            </w:r>
          </w:p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2.*****</w:t>
            </w:r>
          </w:p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wordWrap w:val="0"/>
              <w:spacing w:line="360" w:lineRule="auto"/>
              <w:rPr>
                <w:rFonts w:hint="eastAsia" w:ascii="仿宋_GB2312" w:eastAsia="仿宋_GB2312"/>
                <w:sz w:val="24"/>
              </w:rPr>
            </w:pPr>
          </w:p>
          <w:p>
            <w:pPr>
              <w:widowControl/>
              <w:wordWrap w:val="0"/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承诺声明</w:t>
            </w:r>
          </w:p>
        </w:tc>
        <w:tc>
          <w:tcPr>
            <w:tcW w:w="7933" w:type="dxa"/>
            <w:gridSpan w:val="4"/>
            <w:noWrap w:val="0"/>
            <w:vAlign w:val="top"/>
          </w:tcPr>
          <w:p>
            <w:pPr>
              <w:spacing w:before="156" w:beforeLines="50" w:line="400" w:lineRule="exact"/>
              <w:ind w:firstLine="480" w:firstLineChars="200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2"/>
              </w:rPr>
              <w:t>我公司对提交材料的真实性、合法性、合规性负责，如有虚假或违反药品法律法规的情形，我公司承担一切法律责任。</w:t>
            </w: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                 </w:t>
            </w:r>
          </w:p>
        </w:tc>
      </w:tr>
    </w:tbl>
    <w:p/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附件5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特 殊 情 形 采 购 报 告 表</w:t>
      </w:r>
    </w:p>
    <w:p>
      <w:pPr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ind w:firstLine="640" w:firstLineChars="20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报告单位：</w:t>
      </w:r>
    </w:p>
    <w:p>
      <w:pPr>
        <w:ind w:firstLine="640" w:firstLineChars="200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填报日期：</w:t>
      </w: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25" w:name="OLE_LINK2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填 表 说 明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1、“生产地址”“药品生产许可范围”按照持有人《药品生产许可证》副本及变更页中相关内容准确填写。</w:t>
      </w: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2、持有人多次从同一个单位购买同一药品，可不再进行报告。</w:t>
      </w: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3、持有人从同一个单位购买多个药品品种的，填写一份《特殊情形采购报告表》，如有需要可在拟购买药品信息下增行。</w:t>
      </w:r>
    </w:p>
    <w:p>
      <w:pPr>
        <w:tabs>
          <w:tab w:val="left" w:pos="4410"/>
        </w:tabs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4、持有人需要从多个单位采购药品的，分别填报。</w:t>
      </w:r>
    </w:p>
    <w:p>
      <w:pPr>
        <w:tabs>
          <w:tab w:val="left" w:pos="4410"/>
        </w:tabs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5、持有人应根据实际情况写明药品采购用途，如非临床研究、临床研究、药品生产等。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ascii="方正小标宋_GBK" w:hAnsi="方正小标宋_GBK" w:eastAsia="方正小标宋_GBK" w:cs="方正小标宋_GBK"/>
          <w:bCs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0"/>
          <w:szCs w:val="40"/>
        </w:rPr>
      </w:pPr>
    </w:p>
    <w:bookmarkEnd w:id="25"/>
    <w:p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特殊情形采购报告表</w:t>
      </w:r>
    </w:p>
    <w:tbl>
      <w:tblPr>
        <w:tblStyle w:val="3"/>
        <w:tblW w:w="8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1576"/>
        <w:gridCol w:w="1191"/>
        <w:gridCol w:w="656"/>
        <w:gridCol w:w="162"/>
        <w:gridCol w:w="1047"/>
        <w:gridCol w:w="271"/>
        <w:gridCol w:w="1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持有人名称（公章）</w:t>
            </w:r>
          </w:p>
        </w:tc>
        <w:tc>
          <w:tcPr>
            <w:tcW w:w="35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所在地</w:t>
            </w:r>
          </w:p>
        </w:tc>
        <w:tc>
          <w:tcPr>
            <w:tcW w:w="16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生产地址</w:t>
            </w:r>
          </w:p>
        </w:tc>
        <w:tc>
          <w:tcPr>
            <w:tcW w:w="658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658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药品生产许可范围</w:t>
            </w:r>
          </w:p>
        </w:tc>
        <w:tc>
          <w:tcPr>
            <w:tcW w:w="658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15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供货单位名称</w:t>
            </w:r>
          </w:p>
        </w:tc>
        <w:tc>
          <w:tcPr>
            <w:tcW w:w="35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所在地</w:t>
            </w:r>
          </w:p>
        </w:tc>
        <w:tc>
          <w:tcPr>
            <w:tcW w:w="19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单位性质</w:t>
            </w:r>
          </w:p>
        </w:tc>
        <w:tc>
          <w:tcPr>
            <w:tcW w:w="658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765" w:type="dxa"/>
            <w:gridSpan w:val="8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拟购买药品信息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药品名称</w:t>
            </w:r>
          </w:p>
        </w:tc>
        <w:tc>
          <w:tcPr>
            <w:tcW w:w="27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批准文号</w:t>
            </w:r>
          </w:p>
        </w:tc>
        <w:tc>
          <w:tcPr>
            <w:tcW w:w="3814" w:type="dxa"/>
            <w:gridSpan w:val="5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采购用途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14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14" w:type="dxa"/>
            <w:gridSpan w:val="5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14" w:type="dxa"/>
            <w:gridSpan w:val="5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exact"/>
          <w:jc w:val="center"/>
        </w:trPr>
        <w:tc>
          <w:tcPr>
            <w:tcW w:w="218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承诺声明</w:t>
            </w:r>
          </w:p>
        </w:tc>
        <w:tc>
          <w:tcPr>
            <w:tcW w:w="6581" w:type="dxa"/>
            <w:gridSpan w:val="7"/>
            <w:noWrap w:val="0"/>
            <w:vAlign w:val="center"/>
          </w:tcPr>
          <w:p>
            <w:pPr>
              <w:ind w:firstLine="481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2"/>
              </w:rPr>
              <w:t>我公司对提交材料的真实性、合法性、合规性负责，如有虚假或违反药品法律法规的情形，我公司承担一切法律责任。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</w:t>
            </w:r>
          </w:p>
        </w:tc>
      </w:tr>
    </w:tbl>
    <w:p>
      <w:pPr>
        <w:rPr>
          <w:rFonts w:hint="eastAsia"/>
        </w:rPr>
      </w:pPr>
      <w:r>
        <w:rPr>
          <w:rFonts w:hint="eastAsia" w:ascii="仿宋_GB2312" w:hAnsi="仿宋_GB2312" w:eastAsia="仿宋_GB2312" w:cs="仿宋_GB2312"/>
          <w:szCs w:val="21"/>
        </w:rPr>
        <w:t>*上述资料加盖公章后上报。</w:t>
      </w:r>
    </w:p>
    <w:p>
      <w:bookmarkStart w:id="26" w:name="_GoBack"/>
      <w:bookmarkEnd w:id="26"/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C055A"/>
    <w:rsid w:val="3B3C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2026-09-11T05:04:00Z</dcterms:created>
  <dc:creator>唐文静</dc:creator>
  <cp:lastModifiedBy>唐文静</cp:lastModifiedBy>
  <dcterms:modified xsi:type="dcterms:W3CDTF">2026-09-11T05:14:04Z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